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53B" w:rsidRPr="0081153B" w:rsidRDefault="0081153B" w:rsidP="0081153B">
      <w:pPr>
        <w:spacing w:after="0" w:line="240" w:lineRule="auto"/>
        <w:ind w:left="360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8115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МКОУ «</w:t>
      </w:r>
      <w:proofErr w:type="spellStart"/>
      <w:r w:rsidRPr="008115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Инчхенская</w:t>
      </w:r>
      <w:proofErr w:type="spellEnd"/>
      <w:r w:rsidRPr="008115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 начальная общеобразовательная  школа »</w:t>
      </w:r>
      <w:r w:rsidRPr="0081153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1153B" w:rsidRPr="0081153B" w:rsidRDefault="0081153B" w:rsidP="0081153B">
      <w:pPr>
        <w:spacing w:after="0" w:line="240" w:lineRule="auto"/>
        <w:ind w:left="360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81153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5"/>
        <w:gridCol w:w="2881"/>
        <w:gridCol w:w="3499"/>
      </w:tblGrid>
      <w:tr w:rsidR="0081153B" w:rsidRPr="0081153B" w:rsidTr="0081153B">
        <w:trPr>
          <w:trHeight w:val="1740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153B" w:rsidRPr="0081153B" w:rsidRDefault="0081153B" w:rsidP="008115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153B" w:rsidRPr="0081153B" w:rsidRDefault="0081153B" w:rsidP="008115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53B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153B" w:rsidRDefault="0081153B" w:rsidP="008115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 </w:t>
            </w:r>
          </w:p>
          <w:p w:rsidR="00F30872" w:rsidRPr="0081153B" w:rsidRDefault="00F30872" w:rsidP="008115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МКОУ</w:t>
            </w:r>
          </w:p>
          <w:p w:rsidR="0081153B" w:rsidRPr="0081153B" w:rsidRDefault="00F30872" w:rsidP="008115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Инчхенская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НОШ</w:t>
            </w:r>
            <w:bookmarkStart w:id="0" w:name="_GoBack"/>
            <w:bookmarkEnd w:id="0"/>
            <w:r w:rsidR="0081153B" w:rsidRPr="00811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 </w:t>
            </w:r>
          </w:p>
          <w:p w:rsidR="0081153B" w:rsidRPr="0081153B" w:rsidRDefault="0081153B" w:rsidP="008115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  Гаджиева С.М.. </w:t>
            </w:r>
          </w:p>
          <w:p w:rsidR="0081153B" w:rsidRPr="0081153B" w:rsidRDefault="0081153B" w:rsidP="008115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</w:p>
          <w:p w:rsidR="0081153B" w:rsidRPr="0081153B" w:rsidRDefault="0081153B" w:rsidP="008115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30.08.2017    </w:t>
            </w:r>
          </w:p>
        </w:tc>
      </w:tr>
    </w:tbl>
    <w:p w:rsidR="0081153B" w:rsidRPr="0081153B" w:rsidRDefault="0081153B" w:rsidP="0081153B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81153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1153B" w:rsidRPr="0081153B" w:rsidRDefault="0081153B" w:rsidP="0081153B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81153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1153B" w:rsidRPr="0081153B" w:rsidRDefault="0081153B" w:rsidP="0081153B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8115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ПОЛОЖЕНИЕ</w:t>
      </w:r>
      <w:r w:rsidRPr="0081153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1153B" w:rsidRPr="0081153B" w:rsidRDefault="0081153B" w:rsidP="0081153B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8115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поурочном плане</w:t>
      </w:r>
      <w:r w:rsidRPr="0081153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1153B" w:rsidRPr="0081153B" w:rsidRDefault="0081153B" w:rsidP="0081153B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81153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1153B" w:rsidRPr="0081153B" w:rsidRDefault="0081153B" w:rsidP="00F30872">
      <w:pPr>
        <w:rPr>
          <w:rFonts w:ascii="Segoe UI" w:hAnsi="Segoe UI" w:cs="Segoe UI"/>
          <w:sz w:val="18"/>
          <w:szCs w:val="18"/>
          <w:lang w:eastAsia="ru-RU"/>
        </w:rPr>
      </w:pPr>
      <w:r w:rsidRPr="0081153B">
        <w:rPr>
          <w:lang w:val="en-US" w:eastAsia="ru-RU"/>
        </w:rPr>
        <w:t>I</w:t>
      </w:r>
      <w:r w:rsidRPr="0081153B">
        <w:rPr>
          <w:lang w:eastAsia="ru-RU"/>
        </w:rPr>
        <w:t>.Общие положения </w:t>
      </w:r>
    </w:p>
    <w:p w:rsidR="0081153B" w:rsidRPr="0081153B" w:rsidRDefault="0081153B" w:rsidP="0081153B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8115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1.1.</w:t>
      </w:r>
      <w:r w:rsidRPr="008115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Настоящее положение разработано в соответствии </w:t>
      </w:r>
      <w:proofErr w:type="gramStart"/>
      <w:r w:rsidRPr="008115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8115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81153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1153B" w:rsidRPr="0081153B" w:rsidRDefault="0081153B" w:rsidP="0081153B">
      <w:pPr>
        <w:shd w:val="clear" w:color="auto" w:fill="FFFFFF"/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8115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 Законом </w:t>
      </w:r>
      <w:proofErr w:type="spellStart"/>
      <w:r w:rsidRPr="0081153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Российско</w:t>
      </w:r>
      <w:proofErr w:type="spellEnd"/>
      <w:r w:rsidRPr="0081153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й Федерации</w:t>
      </w:r>
      <w:r w:rsidRPr="008115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«Об образовании»;</w:t>
      </w:r>
      <w:r w:rsidRPr="0081153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1153B" w:rsidRPr="0081153B" w:rsidRDefault="0081153B" w:rsidP="0081153B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8115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1.2</w:t>
      </w:r>
      <w:r w:rsidRPr="008115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r w:rsidRPr="0081153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 содержит требования к оформлению поурочного  планирования учителя-предметника и разработано с целью определения общих правил оформления и разработки поурочного планирования в общеобразовательных учебных заведениях. </w:t>
      </w:r>
    </w:p>
    <w:p w:rsidR="0081153B" w:rsidRPr="0081153B" w:rsidRDefault="0081153B" w:rsidP="0081153B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8115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1.3.</w:t>
      </w:r>
      <w:r w:rsidRPr="008115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Поурочный план – обязательный школьный документ, регламентирующий деятельность на уроке:</w:t>
      </w:r>
      <w:r w:rsidRPr="0081153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1153B" w:rsidRPr="0081153B" w:rsidRDefault="0081153B" w:rsidP="0081153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8115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учителя - по организации учебно-воспитательного процесса;</w:t>
      </w:r>
      <w:r w:rsidRPr="0081153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1153B" w:rsidRPr="0081153B" w:rsidRDefault="0081153B" w:rsidP="0081153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8115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учащихся - по овладению знаниями, умениями, навыками по предмету в соответствии с учебной программой.</w:t>
      </w:r>
      <w:r w:rsidRPr="0081153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1153B" w:rsidRPr="0081153B" w:rsidRDefault="0081153B" w:rsidP="0081153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8115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1.4.</w:t>
      </w:r>
      <w:r w:rsidRPr="008115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Наличие поурочного плана на каждом уроке является обязательным.</w:t>
      </w:r>
      <w:r w:rsidRPr="0081153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1153B" w:rsidRPr="0081153B" w:rsidRDefault="0081153B" w:rsidP="0081153B">
      <w:pPr>
        <w:shd w:val="clear" w:color="auto" w:fill="FFFFFF"/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8115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Молодые педагоги, «специалисты </w:t>
      </w:r>
      <w:r w:rsidRPr="0081153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II</w:t>
      </w:r>
      <w:r w:rsidRPr="008115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квалификационной категории», «специалисты </w:t>
      </w:r>
      <w:r w:rsidRPr="0081153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</w:t>
      </w:r>
      <w:r w:rsidRPr="008115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квалификационной категории» пишут поурочный план от руки или в печатной (набранной на компьютере) форме в развернутом виде, т.е. готовят план-конспект урока.</w:t>
      </w:r>
      <w:r w:rsidRPr="0081153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1153B" w:rsidRPr="0081153B" w:rsidRDefault="0081153B" w:rsidP="0081153B">
      <w:pPr>
        <w:shd w:val="clear" w:color="auto" w:fill="FFFFFF"/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8115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Опытные учителя, которые имеют достаточный опыт педагогической работы, «высшую квалификационную категорию», педагогические звания, качественные показатели в учебно-воспитательном процессе, методические разработки, могут составлять поурочный план в произвольной форме в виде конспекта, тезисов, таблицы, презентации и т.п</w:t>
      </w:r>
      <w:proofErr w:type="gramStart"/>
      <w:r w:rsidRPr="008115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 </w:t>
      </w:r>
      <w:proofErr w:type="gramEnd"/>
      <w:r w:rsidRPr="008115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Допускается так же использование печатных поурочных планов, в которые учитель должен самостоятельно внести коррективы. Однако поурочный план должен отражать цели урока, структуру, методы, организационные формы и способы, которые будут использованы на уроке, необходимый учебный материал, домашнее задания.</w:t>
      </w:r>
      <w:r w:rsidRPr="0081153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1153B" w:rsidRPr="0081153B" w:rsidRDefault="0081153B" w:rsidP="0081153B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8115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1.5.</w:t>
      </w:r>
      <w:r w:rsidRPr="008115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Администрация школы имеет право не допустить учителя к проведению урока, если у него нет поурочного плана.</w:t>
      </w:r>
      <w:r w:rsidRPr="0081153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1153B" w:rsidRPr="0081153B" w:rsidRDefault="0081153B" w:rsidP="0081153B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8115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1.6.</w:t>
      </w:r>
      <w:r w:rsidRPr="008115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Поурочный     план     составляется    учителем     в     соответствии     с учебной  программой   и   календарно-тематическим   планированием   по предмету.</w:t>
      </w:r>
      <w:r w:rsidRPr="0081153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1153B" w:rsidRPr="0081153B" w:rsidRDefault="0081153B" w:rsidP="0081153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8115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</w:t>
      </w:r>
      <w:r w:rsidRPr="008115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1.7</w:t>
      </w:r>
      <w:r w:rsidRPr="008115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Основные задачи поурочного плана:</w:t>
      </w:r>
      <w:r w:rsidRPr="0081153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1153B" w:rsidRPr="0081153B" w:rsidRDefault="0081153B" w:rsidP="0081153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8115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определение места урока в изучаемой теме;</w:t>
      </w:r>
      <w:r w:rsidRPr="0081153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1153B" w:rsidRPr="0081153B" w:rsidRDefault="0081153B" w:rsidP="0081153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8115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определение триединой цели урока;</w:t>
      </w:r>
      <w:r w:rsidRPr="0081153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1153B" w:rsidRPr="0081153B" w:rsidRDefault="0081153B" w:rsidP="0081153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8115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выбор содержания урока;</w:t>
      </w:r>
      <w:r w:rsidRPr="0081153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1153B" w:rsidRPr="0081153B" w:rsidRDefault="0081153B" w:rsidP="0081153B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8115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группировка выбранного учебного материала и определение последовательности его изучения;</w:t>
      </w:r>
      <w:r w:rsidRPr="0081153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1153B" w:rsidRPr="0081153B" w:rsidRDefault="0081153B" w:rsidP="0081153B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8115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выбор форм, способов, методов обучения, безопасных для здоровья учащихся, направленных на создание условий для усвоения ими учебного материала.</w:t>
      </w:r>
      <w:r w:rsidRPr="0081153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1153B" w:rsidRPr="0081153B" w:rsidRDefault="0081153B" w:rsidP="0081153B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8115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1.8. </w:t>
      </w:r>
      <w:r w:rsidRPr="008115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 имеет право самостоятельно выбрать срок и форму хранения поурочных планов (урок, тема, месяц, семестр, учебный год).</w:t>
      </w:r>
      <w:r w:rsidRPr="0081153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1153B" w:rsidRPr="0081153B" w:rsidRDefault="0081153B" w:rsidP="0081153B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81153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1153B" w:rsidRPr="0081153B" w:rsidRDefault="0081153B" w:rsidP="0081153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81153B">
        <w:rPr>
          <w:rFonts w:ascii="Times New Roman" w:eastAsia="Times New Roman" w:hAnsi="Times New Roman" w:cs="Times New Roman"/>
          <w:color w:val="000000"/>
          <w:sz w:val="2"/>
          <w:szCs w:val="2"/>
          <w:lang w:eastAsia="ru-RU"/>
        </w:rPr>
        <w:t>'</w:t>
      </w:r>
      <w:r w:rsidRPr="0081153B">
        <w:rPr>
          <w:rFonts w:ascii="Arial" w:eastAsia="Times New Roman" w:hAnsi="Arial" w:cs="Arial"/>
          <w:color w:val="000000"/>
          <w:sz w:val="2"/>
          <w:szCs w:val="2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Pr="0081153B">
        <w:rPr>
          <w:rFonts w:ascii="Times New Roman" w:eastAsia="Times New Roman" w:hAnsi="Times New Roman" w:cs="Times New Roman"/>
          <w:color w:val="000000"/>
          <w:sz w:val="2"/>
          <w:szCs w:val="2"/>
          <w:lang w:eastAsia="ru-RU"/>
        </w:rPr>
        <w:t>■</w:t>
      </w:r>
      <w:r w:rsidRPr="0081153B">
        <w:rPr>
          <w:rFonts w:ascii="Arial" w:eastAsia="Times New Roman" w:hAnsi="Arial" w:cs="Arial"/>
          <w:color w:val="000000"/>
          <w:sz w:val="2"/>
          <w:szCs w:val="2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Pr="0081153B">
        <w:rPr>
          <w:rFonts w:ascii="Times New Roman" w:eastAsia="Times New Roman" w:hAnsi="Times New Roman" w:cs="Times New Roman"/>
          <w:color w:val="000000"/>
          <w:sz w:val="2"/>
          <w:szCs w:val="2"/>
          <w:lang w:eastAsia="ru-RU"/>
        </w:rPr>
        <w:t>■</w:t>
      </w:r>
      <w:r w:rsidRPr="0081153B">
        <w:rPr>
          <w:rFonts w:ascii="Arial" w:eastAsia="Times New Roman" w:hAnsi="Arial" w:cs="Arial"/>
          <w:color w:val="000000"/>
          <w:sz w:val="2"/>
          <w:szCs w:val="2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Pr="0081153B">
        <w:rPr>
          <w:rFonts w:ascii="Times New Roman" w:eastAsia="Times New Roman" w:hAnsi="Times New Roman" w:cs="Times New Roman"/>
          <w:i/>
          <w:iCs/>
          <w:color w:val="000000"/>
          <w:sz w:val="2"/>
          <w:szCs w:val="2"/>
          <w:lang w:eastAsia="ru-RU"/>
        </w:rPr>
        <w:t>■</w:t>
      </w:r>
      <w:r w:rsidRPr="0081153B">
        <w:rPr>
          <w:rFonts w:ascii="Times New Roman" w:eastAsia="Times New Roman" w:hAnsi="Times New Roman" w:cs="Times New Roman"/>
          <w:sz w:val="2"/>
          <w:szCs w:val="2"/>
          <w:lang w:eastAsia="ru-RU"/>
        </w:rPr>
        <w:t> </w:t>
      </w:r>
    </w:p>
    <w:p w:rsidR="0081153B" w:rsidRPr="0081153B" w:rsidRDefault="0081153B" w:rsidP="0081153B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8115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2.Разработка поурочного плана</w:t>
      </w:r>
      <w:r w:rsidRPr="0081153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1153B" w:rsidRPr="0081153B" w:rsidRDefault="0081153B" w:rsidP="0081153B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81153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1153B" w:rsidRPr="0081153B" w:rsidRDefault="0081153B" w:rsidP="0081153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8115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2.1</w:t>
      </w:r>
      <w:r w:rsidRPr="008115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.Основными компонентами поурочного плана являются:</w:t>
      </w:r>
      <w:r w:rsidRPr="0081153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1153B" w:rsidRPr="0081153B" w:rsidRDefault="0081153B" w:rsidP="0081153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8115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Pr="0081153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целевой:</w:t>
      </w:r>
      <w:r w:rsidRPr="008115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постановка целей учения перед учащимися, как на весь урок, так и на отдельные его этапы;</w:t>
      </w:r>
      <w:r w:rsidRPr="0081153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1153B" w:rsidRPr="0081153B" w:rsidRDefault="0081153B" w:rsidP="0081153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8115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proofErr w:type="gramStart"/>
      <w:r w:rsidRPr="0081153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коммуникативный</w:t>
      </w:r>
      <w:proofErr w:type="gramEnd"/>
      <w:r w:rsidRPr="0081153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:</w:t>
      </w:r>
      <w:r w:rsidRPr="008115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определение уровня общения учителя с классом;</w:t>
      </w:r>
      <w:r w:rsidRPr="0081153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1153B" w:rsidRPr="0081153B" w:rsidRDefault="0081153B" w:rsidP="0081153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8115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Pr="0081153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содержательный</w:t>
      </w:r>
      <w:r w:rsidRPr="008115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подбор материала для изучения, закрепления, повторения, самостоятельной работы и т. д.;</w:t>
      </w:r>
      <w:r w:rsidRPr="0081153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1153B" w:rsidRPr="0081153B" w:rsidRDefault="0081153B" w:rsidP="0081153B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8115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Pr="0081153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технологический</w:t>
      </w:r>
      <w:r w:rsidRPr="008115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выбор форм, методов и приёмов обучения;</w:t>
      </w:r>
      <w:r w:rsidRPr="0081153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1153B" w:rsidRPr="0081153B" w:rsidRDefault="0081153B" w:rsidP="0081153B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8115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Pr="0081153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контрольно-оценочный</w:t>
      </w:r>
      <w:r w:rsidRPr="008115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использование оценки деятельности ученика на уроке для стимулирования его активности и развития познавательного интереса.</w:t>
      </w:r>
      <w:r w:rsidRPr="0081153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1153B" w:rsidRPr="0081153B" w:rsidRDefault="0081153B" w:rsidP="0081153B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8115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2.2.</w:t>
      </w:r>
      <w:r w:rsidRPr="008115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Определение триединой цели на каждый урок обязательно. </w:t>
      </w:r>
      <w:r w:rsidRPr="0081153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1153B" w:rsidRPr="0081153B" w:rsidRDefault="0081153B" w:rsidP="0081153B">
      <w:pPr>
        <w:shd w:val="clear" w:color="auto" w:fill="FFFFFF"/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8115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Триединая цель урока включает следующие аспекты:</w:t>
      </w:r>
      <w:r w:rsidRPr="0081153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1153B" w:rsidRPr="0081153B" w:rsidRDefault="0081153B" w:rsidP="0081153B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8115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proofErr w:type="gramStart"/>
      <w:r w:rsidRPr="0081153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образовательный</w:t>
      </w:r>
      <w:proofErr w:type="gramEnd"/>
      <w:r w:rsidRPr="008115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вооружение учащихся системой знаний, умений и навыков;</w:t>
      </w:r>
      <w:r w:rsidRPr="0081153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1153B" w:rsidRPr="0081153B" w:rsidRDefault="0081153B" w:rsidP="0081153B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8115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proofErr w:type="gramStart"/>
      <w:r w:rsidRPr="0081153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воспитательный</w:t>
      </w:r>
      <w:proofErr w:type="gramEnd"/>
      <w:r w:rsidRPr="008115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формирование у учащихся научного мировоззрения, положительного отношения к общечеловеческим ценностям, нравственных качеств личности;</w:t>
      </w:r>
      <w:r w:rsidRPr="0081153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1153B" w:rsidRPr="0081153B" w:rsidRDefault="0081153B" w:rsidP="0081153B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8115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Pr="0081153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развивающий аспект</w:t>
      </w:r>
      <w:r w:rsidRPr="008115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развитие у учащихся познавательного интереса, творческих способностей, речи, памяти, внимания, воображения.</w:t>
      </w:r>
      <w:r w:rsidRPr="0081153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1153B" w:rsidRPr="0081153B" w:rsidRDefault="0081153B" w:rsidP="0081153B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8115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2.3.</w:t>
      </w:r>
      <w:r w:rsidRPr="008115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Этапы планирования урока:</w:t>
      </w:r>
      <w:r w:rsidRPr="0081153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1153B" w:rsidRPr="0081153B" w:rsidRDefault="0081153B" w:rsidP="0081153B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8115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определение типа урока, разработка его структуры;</w:t>
      </w:r>
      <w:r w:rsidRPr="0081153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1153B" w:rsidRPr="0081153B" w:rsidRDefault="0081153B" w:rsidP="0081153B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8115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выбор оптимального содержания учебного материала урока, разделение его на ряд опорных знаний;</w:t>
      </w:r>
      <w:r w:rsidRPr="0081153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1153B" w:rsidRPr="0081153B" w:rsidRDefault="0081153B" w:rsidP="0081153B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8115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выделение главного материала, который ученик должен понять и запомнить на уроке;</w:t>
      </w:r>
      <w:r w:rsidRPr="0081153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1153B" w:rsidRPr="0081153B" w:rsidRDefault="0081153B" w:rsidP="0081153B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8115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подбор методов, технологий, средств, приемов обучения в соответствии с типом урока и каждым отдельным его этапом;</w:t>
      </w:r>
      <w:r w:rsidRPr="0081153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1153B" w:rsidRPr="0081153B" w:rsidRDefault="0081153B" w:rsidP="0081153B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8115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выбор форм организации деятельности учащихся на уроке, форм организации и оптимального объема их самостоятельной работы;</w:t>
      </w:r>
      <w:r w:rsidRPr="0081153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1153B" w:rsidRPr="0081153B" w:rsidRDefault="0081153B" w:rsidP="0081153B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8115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определение списка учеников, ЗУН которых будут проверяться;</w:t>
      </w:r>
      <w:r w:rsidRPr="0081153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1153B" w:rsidRPr="0081153B" w:rsidRDefault="0081153B" w:rsidP="0081153B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8115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определение форм, дифференциации и объёма домашнего задания;</w:t>
      </w:r>
      <w:r w:rsidRPr="0081153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1153B" w:rsidRPr="0081153B" w:rsidRDefault="0081153B" w:rsidP="0081153B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8115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продумывание форм подведения итогов урока, рефлексии;</w:t>
      </w:r>
      <w:r w:rsidRPr="0081153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1153B" w:rsidRPr="0081153B" w:rsidRDefault="0081153B" w:rsidP="0081153B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8115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оформление поурочного плана.</w:t>
      </w:r>
      <w:r w:rsidRPr="0081153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1153B" w:rsidRPr="0081153B" w:rsidRDefault="0081153B" w:rsidP="0081153B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8115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2.4.</w:t>
      </w:r>
      <w:r w:rsidRPr="008115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Соблюдение правил, обеспечивающих успешное проведение планируемого урока:</w:t>
      </w:r>
      <w:r w:rsidRPr="0081153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1153B" w:rsidRPr="0081153B" w:rsidRDefault="0081153B" w:rsidP="0081153B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8115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учет индивидуальных возрастных и психологических особенностей учащихся класса, уровня их знаний, а также особенностей всего классного коллектива в целом;</w:t>
      </w:r>
      <w:r w:rsidRPr="0081153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1153B" w:rsidRPr="0081153B" w:rsidRDefault="0081153B" w:rsidP="0081153B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8115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подбор разнообразных учебных заданий, целью которых является: узнавание нового материала, воспроизведение, применение знаний в знакомой ситуации, применение знаний в незнакомой ситуации, творческий подход к знаниям;</w:t>
      </w:r>
      <w:r w:rsidRPr="0081153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1153B" w:rsidRPr="0081153B" w:rsidRDefault="0081153B" w:rsidP="0081153B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8115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 дифференциация учебных заданий в соответствии с принципом «от </w:t>
      </w:r>
      <w:proofErr w:type="gramStart"/>
      <w:r w:rsidRPr="008115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простого</w:t>
      </w:r>
      <w:proofErr w:type="gramEnd"/>
      <w:r w:rsidRPr="008115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сложному»;</w:t>
      </w:r>
      <w:r w:rsidRPr="0081153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1153B" w:rsidRPr="0081153B" w:rsidRDefault="0081153B" w:rsidP="0081153B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8115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определение способов развития познавательного интереса учащихс</w:t>
      </w:r>
      <w:proofErr w:type="gramStart"/>
      <w:r w:rsidRPr="008115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я-</w:t>
      </w:r>
      <w:proofErr w:type="gramEnd"/>
      <w:r w:rsidRPr="008115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«изюминки» урока (интересный факт, эффектный опыт и т.п.);</w:t>
      </w:r>
      <w:r w:rsidRPr="0081153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1153B" w:rsidRPr="0081153B" w:rsidRDefault="0081153B" w:rsidP="0081153B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8115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продумывание приемов педагогической техники.</w:t>
      </w:r>
      <w:r w:rsidRPr="0081153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1153B" w:rsidRPr="0081153B" w:rsidRDefault="0081153B" w:rsidP="0081153B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81153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1153B" w:rsidRPr="0081153B" w:rsidRDefault="0081153B" w:rsidP="0081153B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8115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Оформление поурочного плана</w:t>
      </w:r>
      <w:r w:rsidRPr="0081153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1153B" w:rsidRPr="0081153B" w:rsidRDefault="0081153B" w:rsidP="0081153B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81153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1153B" w:rsidRPr="0081153B" w:rsidRDefault="0081153B" w:rsidP="0081153B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8115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3.1. </w:t>
      </w:r>
      <w:r w:rsidRPr="008115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Поурочный план пишется от руки или в печатной (набранной на компьютере) форме.</w:t>
      </w:r>
      <w:r w:rsidRPr="0081153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1153B" w:rsidRPr="0081153B" w:rsidRDefault="0081153B" w:rsidP="0081153B">
      <w:pPr>
        <w:spacing w:after="0" w:line="240" w:lineRule="auto"/>
        <w:ind w:left="45" w:right="-120"/>
        <w:jc w:val="both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8115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3.2. </w:t>
      </w:r>
      <w:r w:rsidRPr="008115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Поурочное планирование имеет следующее содержание: </w:t>
      </w:r>
    </w:p>
    <w:p w:rsidR="0081153B" w:rsidRPr="0081153B" w:rsidRDefault="0081153B" w:rsidP="0081153B">
      <w:pPr>
        <w:spacing w:after="0" w:line="240" w:lineRule="auto"/>
        <w:ind w:left="45" w:right="-120"/>
        <w:jc w:val="both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8115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1. </w:t>
      </w:r>
      <w:r w:rsidRPr="0081153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номер урока</w:t>
      </w:r>
      <w:r w:rsidRPr="008115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(применяется сплошная нумерация уроков с целью </w:t>
      </w:r>
      <w:proofErr w:type="gramStart"/>
      <w:r w:rsidRPr="008115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показа соответствия количества часов используемой учебной программы</w:t>
      </w:r>
      <w:proofErr w:type="gramEnd"/>
      <w:r w:rsidRPr="008115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соответствия календарно-тематическому планированию); </w:t>
      </w:r>
    </w:p>
    <w:p w:rsidR="0081153B" w:rsidRPr="0081153B" w:rsidRDefault="0081153B" w:rsidP="0081153B">
      <w:pPr>
        <w:spacing w:after="0" w:line="240" w:lineRule="auto"/>
        <w:ind w:left="45" w:right="-120" w:firstLine="705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8115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</w:t>
      </w:r>
      <w:r w:rsidRPr="0081153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дата урока;</w:t>
      </w:r>
      <w:r w:rsidRPr="008115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1153B" w:rsidRPr="0081153B" w:rsidRDefault="0081153B" w:rsidP="0081153B">
      <w:pPr>
        <w:spacing w:after="0" w:line="240" w:lineRule="auto"/>
        <w:ind w:left="45" w:right="-120" w:firstLine="705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8115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81153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тип урока;</w:t>
      </w:r>
      <w:r w:rsidRPr="008115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1153B" w:rsidRPr="0081153B" w:rsidRDefault="0081153B" w:rsidP="0081153B">
      <w:pPr>
        <w:numPr>
          <w:ilvl w:val="0"/>
          <w:numId w:val="1"/>
        </w:numPr>
        <w:spacing w:after="0" w:line="240" w:lineRule="auto"/>
        <w:ind w:left="45" w:firstLine="135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153B">
        <w:rPr>
          <w:rFonts w:ascii="Times New Roman" w:eastAsia="Times New Roman" w:hAnsi="Times New Roman" w:cs="Times New Roman"/>
          <w:sz w:val="28"/>
          <w:szCs w:val="28"/>
          <w:lang w:eastAsia="ru-RU"/>
        </w:rPr>
        <w:t>4. </w:t>
      </w:r>
      <w:r w:rsidRPr="0081153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общее название темы</w:t>
      </w:r>
      <w:r w:rsidRPr="0081153B">
        <w:rPr>
          <w:rFonts w:ascii="Times New Roman" w:eastAsia="Times New Roman" w:hAnsi="Times New Roman" w:cs="Times New Roman"/>
          <w:sz w:val="28"/>
          <w:szCs w:val="28"/>
          <w:lang w:eastAsia="ru-RU"/>
        </w:rPr>
        <w:t>; </w:t>
      </w:r>
    </w:p>
    <w:p w:rsidR="0081153B" w:rsidRPr="0081153B" w:rsidRDefault="0081153B" w:rsidP="0081153B">
      <w:pPr>
        <w:spacing w:after="0" w:line="240" w:lineRule="auto"/>
        <w:ind w:left="45" w:right="-120" w:firstLine="705"/>
        <w:jc w:val="both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8115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5. </w:t>
      </w:r>
      <w:r w:rsidRPr="0081153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тема урока</w:t>
      </w:r>
      <w:r w:rsidRPr="008115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(при записи контрольных, лабораторных, практических  работ тема указывается); </w:t>
      </w:r>
    </w:p>
    <w:p w:rsidR="0081153B" w:rsidRPr="0081153B" w:rsidRDefault="0081153B" w:rsidP="0081153B">
      <w:pPr>
        <w:spacing w:after="0" w:line="240" w:lineRule="auto"/>
        <w:ind w:left="45" w:right="-120" w:firstLine="705"/>
        <w:jc w:val="both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8115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6. </w:t>
      </w:r>
      <w:r w:rsidRPr="0081153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триединая цель урока </w:t>
      </w:r>
      <w:r w:rsidRPr="008115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(образовательная, воспитательная, развивающая)</w:t>
      </w:r>
      <w:r w:rsidRPr="0081153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;</w:t>
      </w:r>
      <w:r w:rsidRPr="008115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1153B" w:rsidRPr="0081153B" w:rsidRDefault="0081153B" w:rsidP="0081153B">
      <w:pPr>
        <w:spacing w:after="0" w:line="240" w:lineRule="auto"/>
        <w:ind w:left="45" w:right="-120" w:firstLine="705"/>
        <w:jc w:val="both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8115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</w:t>
      </w:r>
      <w:r w:rsidRPr="0081153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оборудование, ТСО урока;</w:t>
      </w:r>
      <w:r w:rsidRPr="008115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1153B" w:rsidRPr="0081153B" w:rsidRDefault="0081153B" w:rsidP="0081153B">
      <w:pPr>
        <w:spacing w:after="0" w:line="240" w:lineRule="auto"/>
        <w:ind w:left="45" w:right="-120" w:firstLine="705"/>
        <w:jc w:val="both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8115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8. </w:t>
      </w:r>
      <w:r w:rsidRPr="0081153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этапы урока</w:t>
      </w:r>
      <w:r w:rsidRPr="008115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(названия, последовательность и содержание которых зависит от конкретного предмета и типа урока).  </w:t>
      </w:r>
    </w:p>
    <w:p w:rsidR="0081153B" w:rsidRPr="0081153B" w:rsidRDefault="0081153B" w:rsidP="0081153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8115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3.3.</w:t>
      </w:r>
      <w:r w:rsidRPr="008115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Примерный перечень этапов урока и их содержание в поурочном плане:</w:t>
      </w:r>
      <w:r w:rsidRPr="0081153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1153B" w:rsidRPr="0081153B" w:rsidRDefault="0081153B" w:rsidP="0081153B">
      <w:pPr>
        <w:shd w:val="clear" w:color="auto" w:fill="FFFFFF"/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8115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  Повторение опорных знаний (определение понятий, законов, которые необходимо активизировать в сознании учащихся, чтобы подготовить их к восприятию нового материала; самостоятельная работа учащихся, ее объем, формы; способы развития интереса учащихся к предмету, к теме; формы </w:t>
      </w:r>
      <w:proofErr w:type="gramStart"/>
      <w:r w:rsidRPr="008115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контроля за</w:t>
      </w:r>
      <w:proofErr w:type="gramEnd"/>
      <w:r w:rsidRPr="008115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работой класса, отдельных учащихся).</w:t>
      </w:r>
      <w:r w:rsidRPr="0081153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1153B" w:rsidRPr="0081153B" w:rsidRDefault="0081153B" w:rsidP="0081153B">
      <w:pPr>
        <w:shd w:val="clear" w:color="auto" w:fill="FFFFFF"/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8115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   Усвоение новых знаний (новые понятия, законы и способы их усвоения; определение познавательных учебных задач урока, т.е. что должны узнать и усвоить ученики; самостоятельная работа и ее содержание; </w:t>
      </w:r>
      <w:r w:rsidRPr="008115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проблемные и информационные вопросы; варианты решения проблемы; варианты закрепления изученного материала).</w:t>
      </w:r>
      <w:r w:rsidRPr="0081153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1153B" w:rsidRPr="0081153B" w:rsidRDefault="0081153B" w:rsidP="0081153B">
      <w:pPr>
        <w:shd w:val="clear" w:color="auto" w:fill="FFFFFF"/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8115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Формирование умений и навыков (конкретные умения и навыки для отработки; виды устных и письменных самостоятельных работ и упражнений; способы «обратной» связи с учащимися; фамилии учащихся, которые будут опрошены).</w:t>
      </w:r>
      <w:r w:rsidRPr="0081153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1153B" w:rsidRPr="0081153B" w:rsidRDefault="0081153B" w:rsidP="0081153B">
      <w:pPr>
        <w:shd w:val="clear" w:color="auto" w:fill="FFFFFF"/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8115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Домашнее задание (что повторить и приготовить к уроку; творческая самостоятельная работа; дифференциация, объём и сроки выполнения домашнего задания с обязательным инструктажем по его выполнению).</w:t>
      </w:r>
      <w:r w:rsidRPr="0081153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1153B" w:rsidRPr="0081153B" w:rsidRDefault="0081153B" w:rsidP="0081153B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8115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3.4.</w:t>
      </w:r>
      <w:r w:rsidRPr="008115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 В содержательной части конспекта поурочного плана в обязательном порядке должны присутствовать пометки о решении воспитательных задач урока (в соответствии с воспитательной целью). Пометки учитель делает в вербальной форме, либо знаками справа в отдельной колонке.</w:t>
      </w:r>
      <w:r w:rsidRPr="0081153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1153B" w:rsidRPr="0081153B" w:rsidRDefault="0081153B" w:rsidP="0081153B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8115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3.5.</w:t>
      </w:r>
      <w:r w:rsidRPr="008115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Учитель самостоятельно определяет объём содержательной части поурочного плана и форму его оформления.</w:t>
      </w:r>
      <w:r w:rsidRPr="0081153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15136" w:rsidRDefault="00015136"/>
    <w:sectPr w:rsidR="000151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BC34A0"/>
    <w:multiLevelType w:val="multilevel"/>
    <w:tmpl w:val="5E8A6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53B"/>
    <w:rsid w:val="00015136"/>
    <w:rsid w:val="0081153B"/>
    <w:rsid w:val="00F30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97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41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1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5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25676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76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82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2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537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06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870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4236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532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430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516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763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5887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03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986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03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17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8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06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8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2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4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5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5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5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8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82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6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7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4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2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0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6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0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3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2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8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9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0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6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34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9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2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7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5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4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2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1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8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83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8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9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8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4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14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5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0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2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2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01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65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46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58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85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96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2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3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5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8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4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9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1219</Words>
  <Characters>6951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2019-12-06T13:26:00Z</dcterms:created>
  <dcterms:modified xsi:type="dcterms:W3CDTF">2019-12-06T14:38:00Z</dcterms:modified>
</cp:coreProperties>
</file>